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A3D" w:rsidRPr="00C34919" w:rsidRDefault="00C34919" w:rsidP="00E57D1E">
      <w:pPr>
        <w:spacing w:after="150"/>
        <w:jc w:val="center"/>
        <w:rPr>
          <w:rFonts w:ascii="Open Sans" w:hAnsi="Open Sans" w:cs="Open Sans"/>
          <w:color w:val="575757"/>
          <w:sz w:val="40"/>
          <w:szCs w:val="40"/>
        </w:rPr>
      </w:pPr>
      <w:r w:rsidRPr="00C34919">
        <w:rPr>
          <w:rFonts w:ascii="Open Sans" w:hAnsi="Open Sans" w:cs="Open Sans"/>
          <w:b/>
          <w:bCs/>
          <w:noProof/>
          <w:color w:val="575757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2199281</wp:posOffset>
            </wp:positionH>
            <wp:positionV relativeFrom="paragraph">
              <wp:posOffset>470094</wp:posOffset>
            </wp:positionV>
            <wp:extent cx="1443990" cy="1125855"/>
            <wp:effectExtent l="0" t="0" r="381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1E" w:rsidRPr="006E0A3D">
        <w:rPr>
          <w:rFonts w:ascii="Open Sans" w:hAnsi="Open Sans" w:cs="Open Sans"/>
          <w:b/>
          <w:bCs/>
          <w:color w:val="575757"/>
          <w:sz w:val="40"/>
          <w:szCs w:val="40"/>
        </w:rPr>
        <w:t>Making Satisfactory Academic Progress (SAP)</w:t>
      </w:r>
    </w:p>
    <w:p w:rsidR="00154CFB" w:rsidRDefault="00154CFB" w:rsidP="006E0A3D">
      <w:pPr>
        <w:spacing w:after="150"/>
        <w:divId w:val="1431856855"/>
        <w:rPr>
          <w:rFonts w:ascii="Open Sans" w:hAnsi="Open Sans" w:cs="Open Sans"/>
          <w:color w:val="575757"/>
          <w:sz w:val="28"/>
          <w:szCs w:val="28"/>
        </w:rPr>
      </w:pPr>
    </w:p>
    <w:p w:rsidR="006E0A3D" w:rsidRPr="006E0A3D" w:rsidRDefault="006E0A3D" w:rsidP="006E0A3D">
      <w:pPr>
        <w:spacing w:after="150"/>
        <w:divId w:val="1431856855"/>
        <w:rPr>
          <w:rFonts w:ascii="Open Sans" w:hAnsi="Open Sans" w:cs="Open Sans"/>
          <w:color w:val="575757"/>
          <w:sz w:val="21"/>
          <w:szCs w:val="21"/>
        </w:rPr>
      </w:pPr>
      <w:r w:rsidRPr="006E0A3D">
        <w:rPr>
          <w:rFonts w:ascii="Open Sans" w:hAnsi="Open Sans" w:cs="Open Sans"/>
          <w:color w:val="575757"/>
          <w:sz w:val="28"/>
          <w:szCs w:val="28"/>
        </w:rPr>
        <w:t>Each semester students are expected to make satisfactory academic progress towards completing their degree.  SAP is based on a students’ grade point average (GPA), the pace at which a degree program can be completed (Completion Rate) and the total amount of time allotted to complete a degree program.</w:t>
      </w:r>
    </w:p>
    <w:p w:rsidR="006E0A3D" w:rsidRPr="006E0A3D" w:rsidRDefault="006E0A3D" w:rsidP="006E0A3D">
      <w:pPr>
        <w:spacing w:before="300" w:after="150"/>
        <w:jc w:val="center"/>
        <w:outlineLvl w:val="1"/>
        <w:divId w:val="1431856855"/>
        <w:rPr>
          <w:rFonts w:ascii="Open Sans" w:eastAsia="Times New Roman" w:hAnsi="Open Sans" w:cs="Open Sans"/>
          <w:color w:val="575757"/>
          <w:sz w:val="45"/>
          <w:szCs w:val="45"/>
        </w:rPr>
      </w:pPr>
      <w:r w:rsidRPr="006E0A3D">
        <w:rPr>
          <w:rFonts w:ascii="Open Sans" w:eastAsia="Times New Roman" w:hAnsi="Open Sans" w:cs="Open Sans"/>
          <w:color w:val="575757"/>
          <w:sz w:val="45"/>
          <w:szCs w:val="45"/>
        </w:rPr>
        <w:t>Bachelor’s Degree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6E0A3D" w:rsidRPr="006E0A3D">
        <w:trPr>
          <w:divId w:val="1431856855"/>
        </w:trPr>
        <w:tc>
          <w:tcPr>
            <w:tcW w:w="468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Cumulative Attempted Hours</w:t>
            </w:r>
          </w:p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(with transfer credit)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*Minimum Cumulative Grade Point Average at Allen University (GPA)</w:t>
            </w:r>
          </w:p>
        </w:tc>
      </w:tr>
      <w:tr w:rsidR="006E0A3D" w:rsidRPr="006E0A3D">
        <w:trPr>
          <w:divId w:val="1431856855"/>
        </w:trPr>
        <w:tc>
          <w:tcPr>
            <w:tcW w:w="468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0-30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1.50</w:t>
            </w:r>
          </w:p>
        </w:tc>
      </w:tr>
      <w:tr w:rsidR="006E0A3D" w:rsidRPr="006E0A3D">
        <w:trPr>
          <w:divId w:val="1431856855"/>
        </w:trPr>
        <w:tc>
          <w:tcPr>
            <w:tcW w:w="468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31-60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1.75</w:t>
            </w:r>
          </w:p>
        </w:tc>
      </w:tr>
      <w:tr w:rsidR="006E0A3D" w:rsidRPr="006E0A3D">
        <w:trPr>
          <w:divId w:val="1431856855"/>
        </w:trPr>
        <w:tc>
          <w:tcPr>
            <w:tcW w:w="468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61-90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1.80</w:t>
            </w:r>
          </w:p>
        </w:tc>
      </w:tr>
      <w:tr w:rsidR="006E0A3D" w:rsidRPr="006E0A3D">
        <w:trPr>
          <w:divId w:val="1431856855"/>
        </w:trPr>
        <w:tc>
          <w:tcPr>
            <w:tcW w:w="468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91-Above</w:t>
            </w: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2.00</w:t>
            </w:r>
          </w:p>
        </w:tc>
      </w:tr>
    </w:tbl>
    <w:p w:rsidR="006E0A3D" w:rsidRPr="006E0A3D" w:rsidRDefault="00A938EE" w:rsidP="00A938EE">
      <w:pPr>
        <w:spacing w:before="300" w:after="150"/>
        <w:ind w:left="1440"/>
        <w:outlineLvl w:val="1"/>
        <w:divId w:val="1431856855"/>
        <w:rPr>
          <w:rFonts w:ascii="Open Sans" w:eastAsia="Times New Roman" w:hAnsi="Open Sans" w:cs="Open Sans"/>
          <w:color w:val="575757"/>
          <w:sz w:val="45"/>
          <w:szCs w:val="45"/>
        </w:rPr>
      </w:pPr>
      <w:r>
        <w:rPr>
          <w:rFonts w:ascii="Open Sans" w:eastAsia="Times New Roman" w:hAnsi="Open Sans" w:cs="Open Sans"/>
          <w:color w:val="575757"/>
          <w:sz w:val="45"/>
          <w:szCs w:val="45"/>
        </w:rPr>
        <w:t xml:space="preserve">        </w:t>
      </w:r>
      <w:r w:rsidR="006E0A3D" w:rsidRPr="006E0A3D">
        <w:rPr>
          <w:rFonts w:ascii="Open Sans" w:eastAsia="Times New Roman" w:hAnsi="Open Sans" w:cs="Open Sans"/>
          <w:color w:val="575757"/>
          <w:sz w:val="45"/>
          <w:szCs w:val="45"/>
        </w:rPr>
        <w:t>Master of Divinity Degree</w:t>
      </w:r>
    </w:p>
    <w:tbl>
      <w:tblPr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5400"/>
      </w:tblGrid>
      <w:tr w:rsidR="006E0A3D" w:rsidRPr="006E0A3D">
        <w:trPr>
          <w:divId w:val="1431856855"/>
        </w:trPr>
        <w:tc>
          <w:tcPr>
            <w:tcW w:w="459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Cumulative Attempted Hours</w:t>
            </w:r>
          </w:p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(with transfer credit)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*Minimum Cumulative Grade Point Average at Allen University (GPA)</w:t>
            </w:r>
          </w:p>
        </w:tc>
      </w:tr>
      <w:tr w:rsidR="006E0A3D" w:rsidRPr="006E0A3D">
        <w:trPr>
          <w:divId w:val="1431856855"/>
        </w:trPr>
        <w:tc>
          <w:tcPr>
            <w:tcW w:w="459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0-18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2.50</w:t>
            </w:r>
          </w:p>
        </w:tc>
      </w:tr>
      <w:tr w:rsidR="006E0A3D" w:rsidRPr="006E0A3D">
        <w:trPr>
          <w:divId w:val="1431856855"/>
        </w:trPr>
        <w:tc>
          <w:tcPr>
            <w:tcW w:w="459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19-28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2.80</w:t>
            </w:r>
          </w:p>
        </w:tc>
      </w:tr>
      <w:tr w:rsidR="006E0A3D" w:rsidRPr="006E0A3D">
        <w:trPr>
          <w:divId w:val="1431856855"/>
        </w:trPr>
        <w:tc>
          <w:tcPr>
            <w:tcW w:w="459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29-46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2.90</w:t>
            </w:r>
          </w:p>
        </w:tc>
      </w:tr>
      <w:tr w:rsidR="006E0A3D" w:rsidRPr="006E0A3D">
        <w:trPr>
          <w:divId w:val="1431856855"/>
        </w:trPr>
        <w:tc>
          <w:tcPr>
            <w:tcW w:w="459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47-Above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6E0A3D" w:rsidRPr="006E0A3D" w:rsidRDefault="006E0A3D" w:rsidP="006E0A3D">
            <w:pPr>
              <w:spacing w:after="150"/>
              <w:jc w:val="center"/>
              <w:rPr>
                <w:rFonts w:ascii="Open Sans" w:hAnsi="Open Sans" w:cs="Open Sans"/>
                <w:color w:val="575757"/>
                <w:sz w:val="21"/>
                <w:szCs w:val="21"/>
              </w:rPr>
            </w:pPr>
            <w:r w:rsidRPr="006E0A3D">
              <w:rPr>
                <w:rFonts w:ascii="Open Sans" w:hAnsi="Open Sans" w:cs="Open Sans"/>
                <w:color w:val="575757"/>
                <w:sz w:val="21"/>
                <w:szCs w:val="21"/>
              </w:rPr>
              <w:t>3.00</w:t>
            </w:r>
          </w:p>
        </w:tc>
      </w:tr>
    </w:tbl>
    <w:p w:rsidR="006E0A3D" w:rsidRPr="006E0A3D" w:rsidRDefault="006E0A3D" w:rsidP="006E0A3D">
      <w:pPr>
        <w:jc w:val="center"/>
        <w:divId w:val="1431856855"/>
        <w:rPr>
          <w:rFonts w:ascii="Open Sans" w:eastAsia="Times New Roman" w:hAnsi="Open Sans" w:cs="Open Sans"/>
          <w:color w:val="575757"/>
          <w:sz w:val="21"/>
          <w:szCs w:val="21"/>
        </w:rPr>
      </w:pPr>
      <w:r w:rsidRPr="006E0A3D">
        <w:rPr>
          <w:rFonts w:ascii="Open Sans" w:eastAsia="Times New Roman" w:hAnsi="Open Sans" w:cs="Open Sans"/>
          <w:color w:val="575757"/>
          <w:sz w:val="21"/>
          <w:szCs w:val="21"/>
        </w:rPr>
        <w:t> </w:t>
      </w:r>
    </w:p>
    <w:p w:rsidR="006E0A3D" w:rsidRDefault="006E0A3D"/>
    <w:sectPr w:rsidR="006E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3D"/>
    <w:rsid w:val="001512EF"/>
    <w:rsid w:val="00154CFB"/>
    <w:rsid w:val="004426E1"/>
    <w:rsid w:val="006E0A3D"/>
    <w:rsid w:val="008B0076"/>
    <w:rsid w:val="009E3025"/>
    <w:rsid w:val="00A84DE5"/>
    <w:rsid w:val="00A938EE"/>
    <w:rsid w:val="00AB49B8"/>
    <w:rsid w:val="00C34919"/>
    <w:rsid w:val="00E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D5E69"/>
  <w15:chartTrackingRefBased/>
  <w15:docId w15:val="{2BD6845B-BDCA-D043-A2F5-CB3B7D97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E0A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E0A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Tracey-Ann P Carter</dc:creator>
  <cp:keywords/>
  <dc:description/>
  <cp:lastModifiedBy>Tracey-Ann P Carter</cp:lastModifiedBy>
  <cp:revision>2</cp:revision>
  <dcterms:created xsi:type="dcterms:W3CDTF">2021-11-03T02:36:00Z</dcterms:created>
  <dcterms:modified xsi:type="dcterms:W3CDTF">2021-11-03T02:36:00Z</dcterms:modified>
</cp:coreProperties>
</file>